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DF" w:rsidRDefault="006F7E5F">
      <w:pPr>
        <w:adjustRightInd w:val="0"/>
        <w:snapToGrid w:val="0"/>
        <w:rPr>
          <w:rFonts w:ascii="方正黑体_GBK" w:hAnsi="黑体"/>
          <w:spacing w:val="4"/>
          <w:sz w:val="32"/>
          <w:szCs w:val="32"/>
        </w:rPr>
      </w:pPr>
      <w:r>
        <w:rPr>
          <w:rFonts w:ascii="方正黑体_GBK" w:hAnsi="方正黑体_GBK"/>
          <w:spacing w:val="4"/>
          <w:sz w:val="32"/>
          <w:szCs w:val="32"/>
        </w:rPr>
        <w:t>附件</w:t>
      </w:r>
      <w:r>
        <w:rPr>
          <w:rFonts w:ascii="方正黑体_GBK" w:hAnsi="黑体"/>
          <w:spacing w:val="4"/>
          <w:sz w:val="32"/>
          <w:szCs w:val="32"/>
        </w:rPr>
        <w:t>4</w:t>
      </w:r>
    </w:p>
    <w:p w:rsidR="002A7CDF" w:rsidRDefault="006F7E5F">
      <w:pPr>
        <w:adjustRightInd w:val="0"/>
        <w:snapToGrid w:val="0"/>
        <w:jc w:val="center"/>
        <w:rPr>
          <w:rFonts w:ascii="方正小标宋简体" w:hAnsi="方正小标宋简体" w:hint="eastAsia"/>
          <w:spacing w:val="-7"/>
          <w:sz w:val="44"/>
          <w:szCs w:val="44"/>
        </w:rPr>
      </w:pPr>
      <w:r>
        <w:rPr>
          <w:rFonts w:ascii="方正小标宋简体" w:hAnsi="方正小标宋简体" w:hint="eastAsia"/>
          <w:spacing w:val="-7"/>
          <w:sz w:val="44"/>
          <w:szCs w:val="44"/>
        </w:rPr>
        <w:t>随州市</w:t>
      </w:r>
      <w:r>
        <w:rPr>
          <w:rFonts w:ascii="方正小标宋简体" w:hAnsi="方正小标宋简体"/>
          <w:spacing w:val="-7"/>
          <w:sz w:val="44"/>
          <w:szCs w:val="44"/>
        </w:rPr>
        <w:t>放心消费创建示范点和创建活动优秀基层组织单位</w:t>
      </w:r>
      <w:bookmarkStart w:id="0" w:name="_GoBack"/>
      <w:bookmarkEnd w:id="0"/>
    </w:p>
    <w:tbl>
      <w:tblPr>
        <w:tblW w:w="14360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885"/>
        <w:gridCol w:w="2183"/>
        <w:gridCol w:w="3828"/>
        <w:gridCol w:w="2976"/>
        <w:gridCol w:w="1134"/>
        <w:gridCol w:w="851"/>
        <w:gridCol w:w="1843"/>
      </w:tblGrid>
      <w:tr w:rsidR="000048CF" w:rsidTr="000048CF">
        <w:trPr>
          <w:trHeight w:val="11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类别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（商户、街区、景区、维权站）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是否属于旅游行业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备注</w:t>
            </w:r>
          </w:p>
        </w:tc>
      </w:tr>
      <w:tr w:rsidR="000048CF" w:rsidTr="000048CF">
        <w:trPr>
          <w:trHeight w:val="8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放心消费创建示范点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  <w:szCs w:val="24"/>
              </w:rPr>
              <w:t>随州市陈家寨生态园有限公司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  <w:szCs w:val="24"/>
              </w:rPr>
              <w:t>曾都区洛阳镇铁塔寺村桃园河水库半岛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陈家喜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武汉市荷花亭餐饮服务有限公司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随州半秋山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随州市烈山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大道与清河路交汇处（烈山大道226号）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罗方圆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32"/>
                <w:szCs w:val="32"/>
              </w:rPr>
            </w:pPr>
            <w:r>
              <w:rPr>
                <w:rFonts w:ascii="????_GBK" w:hAnsi="仿宋_GB2312" w:hint="eastAsia"/>
                <w:kern w:val="0"/>
                <w:sz w:val="32"/>
                <w:szCs w:val="32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随州市曾都区华威车饰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隨州市曾都区清河路15号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裴加保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32"/>
                <w:szCs w:val="32"/>
              </w:rPr>
            </w:pPr>
            <w:r>
              <w:rPr>
                <w:rFonts w:ascii="????_GBK" w:hAnsi="仿宋_GB2312" w:hint="eastAsia"/>
                <w:kern w:val="0"/>
                <w:sz w:val="32"/>
                <w:szCs w:val="32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随州市曾都区鑫鑫名优副食经营部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都区烈山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大道238号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赵才儒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方正仿宋_GBK" w:hAnsi="仿宋_GB2312" w:hint="eastAsia"/>
                <w:kern w:val="0"/>
                <w:sz w:val="32"/>
                <w:szCs w:val="32"/>
              </w:rPr>
            </w:pPr>
            <w:r>
              <w:rPr>
                <w:rFonts w:ascii="????_GBK" w:hAnsi="仿宋_GB2312" w:hint="eastAsia"/>
                <w:kern w:val="0"/>
                <w:sz w:val="32"/>
                <w:szCs w:val="32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随州市曾都区海伦女神服饰店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随州市解放路65号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余启军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方正仿宋_GBK" w:hAnsi="仿宋_GB2312" w:hint="eastAsia"/>
                <w:kern w:val="0"/>
                <w:sz w:val="32"/>
                <w:szCs w:val="32"/>
              </w:rPr>
            </w:pPr>
            <w:r>
              <w:rPr>
                <w:rFonts w:ascii="????_GBK" w:hAnsi="仿宋_GB2312" w:hint="eastAsia"/>
                <w:kern w:val="0"/>
                <w:sz w:val="32"/>
                <w:szCs w:val="32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曾都区都市放牛娃牛肉经典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都区烈山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大道北端</w:t>
            </w:r>
            <w:r>
              <w:rPr>
                <w:rFonts w:ascii="宋体" w:hAnsi="宋体" w:cs="宋体" w:hint="eastAsia"/>
                <w:sz w:val="24"/>
                <w:szCs w:val="24"/>
              </w:rPr>
              <w:t>495-3号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spacing w:before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何道常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方正仿宋_GBK" w:hAnsi="仿宋_GB2312" w:hint="eastAsia"/>
                <w:kern w:val="0"/>
                <w:sz w:val="32"/>
                <w:szCs w:val="32"/>
              </w:rPr>
            </w:pPr>
            <w:r>
              <w:rPr>
                <w:rFonts w:ascii="????_GBK" w:hAnsi="仿宋_GB2312" w:hint="eastAsia"/>
                <w:kern w:val="0"/>
                <w:sz w:val="32"/>
                <w:szCs w:val="32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随州好宜好大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药房有限公司曾都店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都区烈山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大道606号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李烈昌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随州市时代环宇通信设备有限公司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随州市解放路35号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刘建新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随州市曾都区海悦服饰店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随州市解放路99号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郭华胜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湖北</w:t>
            </w: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世纪愿景商贸</w:t>
            </w:r>
            <w:proofErr w:type="gramEnd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有限公司随州解放路二分公司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随州市解放路65号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姚茂芬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曾都区壹号衣柜服装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随州市解放路78号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徐  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爱衣服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随州市解放路40号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杨  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万雯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随州市解放路40号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 xml:space="preserve">万  </w:t>
            </w: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随州市曾都区金莱克服装专卖店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随州市解放路52号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李  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随州市微笑实业集团有限公司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随州市烈山</w:t>
            </w:r>
            <w:proofErr w:type="gramEnd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大道157号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王文享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随州市曾都区利腾达服饰店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随州市解放路52-8号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周海风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翁文德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随州市解放路68号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张甜甜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都区雷恩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时尚摄影店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随州市曾都区解放路195号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佳鼎文化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传媒有限责任公司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随州市曾都区解放路402号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随州市曾都区老银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随州市解放路99号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王丹慧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曾都区解放路146号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王丹慧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都区周杰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时尚名品店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曾都区解放路108号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随州市曾都区明珠药店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曾都区解放路102号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徐自斌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随州市曾都区邱丽皮鞋店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曾都区解放路105号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随州市曾都区巴黎春天婚纱数码摄影馆（聂勇）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随州市曾都区解放路123号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曾都区万店镇湖广农业超市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随州市曾都区万店镇新街148号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肖东阳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曾都区万店镇老站台商店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随州市曾都区万店镇新街352号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李学成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曾都区塔湾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阳光指定手机大卖场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曾都区万店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镇塔湾新街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赵春凤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随州市曾都区王老头米业有限公司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曾都区万店镇小河沟村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随州市曾都区好运来副食经营部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随州市曾都区解放路279-15号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郭春玲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随州市曾都区南郊冬梅平价超市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随州市曾都区擂鼓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大道98号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余冬梅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随州市曾都区惠美家超市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随州市曾都区解放路293-6号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周金林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随州市曾都区南郊自选购物广场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随州市曾都区解放路265-23号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美贝美妈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育婴房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随州市曾都区解放路302号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叶平平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曾都区何店镇杨旭家电销售中心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曾都区何店镇中兴大道136号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随州市曾都区何店瑞康药店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曾都区何店镇王家河街中兴大道103号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曾都区何店振兴超市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曾都区何店镇中兴大道68号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叶忠强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随州市曾都区两水金五超市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随州市曾都开发区两水街408号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程祥慈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随州市曾都区两水周斌超市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随州市曾都开发区两水街91号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随州市曾都区两水青山酒厂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随州市曾都开发区两水街472号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柳邦杰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随县殷店供销合作社农资配送中心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随州市随县殷店镇天河路52号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李付江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随州市殷店米业有限责任公司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随州市随县殷店镇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随殷路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刘正全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随州银泰新世纪购物广场有限公司新生活超市唐镇店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随州市随县唐县镇十字街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严艳琼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随县淮河镇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新宜佳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随州市随县淮河镇玉皇街45号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熊英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随县小林镇中兴批发部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随州市随县小林镇天梯大道40号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杨保柱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随县小林镇如意批发部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随州市随县小林镇四十米大道9号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伍德松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镇汉孟路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189号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伍德松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李德亮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随县洪山镇洪山路83号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李德亮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随县厉山镇神农大道338号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销售服务中心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随县厉山镇神农大道321-1号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沈全忠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随县万和镇旺旺超市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随州市随县万和镇青苔街261号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汪盛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邓建忠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随县厉山镇神农大道89号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邓建忠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随县安居镇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勋家电摩托城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随县安居镇中心大道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王德勋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薛启想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随县厉山镇神农大道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薛启想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佳超市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随县洪山镇双河路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张先海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张书奶粉专卖店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山镇怀河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路302号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随县安居镇重振五金商店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随县安居镇中心大道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朱雨生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随州市曾都区</w:t>
            </w: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百圆裤业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随州市解放路大东门商场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pacing w:val="-7"/>
                <w:sz w:val="24"/>
                <w:szCs w:val="24"/>
              </w:rPr>
              <w:t>杨修勇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黄运家具店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随州市随县草店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镇游源街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杜学勇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随县洪山镇双河路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杜学勇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龙祥大酒店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镇金龙湾小区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何少锋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何国红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镇大桥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路棉采站门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面房5号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何国红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余正秀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镇大桥路粮食1号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余正秀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镇大桥路12号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湖北顺泰商贸有限公司何店分公司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曾都区何店镇王家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河街老供销社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李传宗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广水市永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阳城市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宾馆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广水市应山办事处永阳大道16号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熊宗猛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家万福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超市平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林店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广水市长岭镇平林朝阳街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杨贵珍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广水市吴店利群超市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广水市吴店镇吴店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街牛程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大道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唐亚琴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店购物广场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店镇郝店街中兴路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李永阳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广水市蔡河华保百货店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广水市蔡河镇蔡河街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桂华保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厚刚商贸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广水市蔡河镇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惠新佳园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7-8-9号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何厚刚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广水市旗峰电子商务有限公司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广水市城郊街道办事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处双岗村85号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程慧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广水市应山红星养殖专业合作社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广水市城南工业园(南蒋远辉门新汽车站对面)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蒋远辉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信阳百家商业股份有限公司广水分店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广水市开发区鄂北大道(武胜关卫生院对|面)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杨若冰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广水市杨寨镇益佳超市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广水市杨泰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镇方店街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黄杨公路(杨寨工商所旁)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阳平桥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市群兴购物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广场李店超市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广水市李店镇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李店西街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街口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孙桂霞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三里河丰华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超市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广水市三里河开发区杜家湾31号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夏华龙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广水市十里好义多购物广场三店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广水市十里办事处十里街(灵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杰学校旁八杨梦栋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101室)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广水市伍壹柒商贸有限公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广办解放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社区中山大道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龚波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广水市广水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熊记酒店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广水市广水办事处中山大道459号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熊伟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 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市余店供销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余唐街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文化路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杨样吴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广水市佳美购物广场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余店镇余店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街二中路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黄艳华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广水马坪老汪拐子饭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广水市马坪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镇汉孟路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291号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店兴源液化气站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店镇三桥村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聂世健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广水市陈巷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镇家润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广水市陈巷镇平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状大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道30号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骆店万佳购物场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店镇商贸街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金晓勇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巷朱老二白助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餐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广水市陈巷镇北正街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秦格蓉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周慧明副食批发部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随州市随县草店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镇游源街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周慧明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随州银泰新世纪购物广场有限公司新生活超市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环潭店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随州市随县环潭镇柏树岗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嵩山路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贺卫东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洪山镇柳三家电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随县洪山镇双河路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柳万志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都区久顺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随州市曾都开发区两水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街宏牛小区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赵光海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随州市曾都区金龙湾酒厂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随州市曾都开发区金龙湾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胡春晓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桥头超市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曾都区洛阳镇沿河东路1号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94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商户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随州市曾都区大自然山庄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曾都区洛阳镇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畈村二组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毛建忠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景区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随州大洪山旅业发展有限公司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随州市大洪山风景名胜区长岗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镇长灵路001号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随州炎帝故里风景区经营管理有限公司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随县厉山镇神农大道86号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刘金辉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中百仓储随州购物广场有限公司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随州市交通大道148号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史春莉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中百仓储超市有限公司随州清河路店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随州市烈山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大道与清河路交汇处（烈山大道226号）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曾都区万店镇中心学校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曾都区万店镇新街81号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曾都区何店镇王家河居委会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曾都区何店镇王家河街王家河居委会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镇沃家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全网通手机卖场厉山中心厅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随县厉山镇神龙大道（瑞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名居）107-109号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朱小凡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广水市东方国际家具博览中心随州分店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随州市擂鼓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大道19号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肖冬启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湖北顺泰商贸有限公司洛阳分公司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曾都区洛阳镇北门街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涂爱玲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随州常盛食品有限公司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随州市大洪山风景名胜区长岗镇熊氏祠村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李成强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广水市好邻居超市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广水市长岭镇水城大道高架桥西进出口北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姜琴</w:t>
            </w:r>
          </w:p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中百仓储超市有限公司广水店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 水市应山办事处永阳大道永阳1路50号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8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维权站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群购物广场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区府河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镇万隆街道32号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程金女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创建活动优秀基层组织单位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随州市曾都区工商行政管理局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市舜井大道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张光荣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随州市曾都区工商局东城工商所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随州市曾都区汉东路49号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随州市曾都区工商局西城工商所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随州市曾都区沿河大道52号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杜凌云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随州市曾都区工商局南郊工商所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随州市曾都区解放路310号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曾都区工商局北郊工商所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都区烈山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大道529号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胡道敬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随县工商局草店工商所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随州市随县草店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镇游源街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厉明芳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随县工商局殷店工商所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随州市随县殷店镇天河路43号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随县工商局厉山工商所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随州市随县厉山镇神农大道314号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项华兵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广水市工商局应山工商所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广水市永阳大道5号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龚映武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48CF" w:rsidTr="000048CF">
        <w:trPr>
          <w:trHeight w:val="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8CF" w:rsidRDefault="000048CF">
            <w:pPr>
              <w:widowControl/>
              <w:jc w:val="left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jc w:val="center"/>
              <w:rPr>
                <w:rFonts w:ascii="方正仿宋_GBK" w:hAnsi="仿宋_GB2312" w:hint="eastAsia"/>
                <w:kern w:val="0"/>
                <w:sz w:val="28"/>
                <w:szCs w:val="28"/>
              </w:rPr>
            </w:pPr>
            <w:r>
              <w:rPr>
                <w:rFonts w:ascii="方正仿宋_GBK" w:hAnsi="仿宋_GB2312"/>
                <w:kern w:val="0"/>
                <w:sz w:val="28"/>
                <w:szCs w:val="28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工商局消保分局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广水（市、区）永阳大道街（路）7 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卢小军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CF" w:rsidRDefault="000048C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CF" w:rsidRDefault="000048CF">
            <w:pPr>
              <w:autoSpaceDE w:val="0"/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A7CDF" w:rsidRDefault="002A7CDF"/>
    <w:sectPr w:rsidR="002A7C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5F" w:rsidRDefault="006F7E5F" w:rsidP="000048CF">
      <w:r>
        <w:separator/>
      </w:r>
    </w:p>
  </w:endnote>
  <w:endnote w:type="continuationSeparator" w:id="0">
    <w:p w:rsidR="006F7E5F" w:rsidRDefault="006F7E5F" w:rsidP="0000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仿宋_GBK">
    <w:altName w:val="Times New Roman"/>
    <w:charset w:val="00"/>
    <w:family w:val="auto"/>
    <w:pitch w:val="default"/>
  </w:font>
  <w:font w:name="仿宋_GB2312">
    <w:altName w:val="Malgun Gothic Semilight"/>
    <w:charset w:val="00"/>
    <w:family w:val="auto"/>
    <w:pitch w:val="default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5F" w:rsidRDefault="006F7E5F" w:rsidP="000048CF">
      <w:r>
        <w:separator/>
      </w:r>
    </w:p>
  </w:footnote>
  <w:footnote w:type="continuationSeparator" w:id="0">
    <w:p w:rsidR="006F7E5F" w:rsidRDefault="006F7E5F" w:rsidP="0000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8CF"/>
    <w:rsid w:val="00172A27"/>
    <w:rsid w:val="001755A6"/>
    <w:rsid w:val="002A7CDF"/>
    <w:rsid w:val="003C7444"/>
    <w:rsid w:val="006240E8"/>
    <w:rsid w:val="006F7E5F"/>
    <w:rsid w:val="007240FC"/>
    <w:rsid w:val="00B5228D"/>
    <w:rsid w:val="01CE7798"/>
    <w:rsid w:val="034B198D"/>
    <w:rsid w:val="0FE947F1"/>
    <w:rsid w:val="17B32040"/>
    <w:rsid w:val="1A91458D"/>
    <w:rsid w:val="1B1F0CB4"/>
    <w:rsid w:val="1DF241C9"/>
    <w:rsid w:val="21EF723B"/>
    <w:rsid w:val="23393F59"/>
    <w:rsid w:val="241A0EEB"/>
    <w:rsid w:val="253A6823"/>
    <w:rsid w:val="275253EB"/>
    <w:rsid w:val="312F122C"/>
    <w:rsid w:val="32D75E5D"/>
    <w:rsid w:val="35C80AA3"/>
    <w:rsid w:val="36CF03F9"/>
    <w:rsid w:val="3BBC4A85"/>
    <w:rsid w:val="3D9A3F45"/>
    <w:rsid w:val="3EF04078"/>
    <w:rsid w:val="553E0E79"/>
    <w:rsid w:val="5A0665AD"/>
    <w:rsid w:val="5A167436"/>
    <w:rsid w:val="601C3929"/>
    <w:rsid w:val="635D3C7E"/>
    <w:rsid w:val="651B41FD"/>
    <w:rsid w:val="684317CF"/>
    <w:rsid w:val="6989430C"/>
    <w:rsid w:val="6CAE49E6"/>
    <w:rsid w:val="6CD77BCC"/>
    <w:rsid w:val="72104CC4"/>
    <w:rsid w:val="72A665A8"/>
    <w:rsid w:val="74A12E53"/>
    <w:rsid w:val="76CC37DB"/>
    <w:rsid w:val="799E2946"/>
    <w:rsid w:val="79A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82F0"/>
  <w15:docId w15:val="{366B1D29-60C7-408A-911B-4A04F66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8C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12315</dc:creator>
  <cp:lastModifiedBy> </cp:lastModifiedBy>
  <cp:revision>3</cp:revision>
  <dcterms:created xsi:type="dcterms:W3CDTF">2018-11-12T01:16:00Z</dcterms:created>
  <dcterms:modified xsi:type="dcterms:W3CDTF">2018-11-19T07:13:00Z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