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40" w:lineRule="exact"/>
        <w:rPr>
          <w:rFonts w:hint="eastAsia" w:ascii="黑体" w:hAnsi="黑体" w:eastAsia="黑体"/>
          <w:szCs w:val="32"/>
        </w:rPr>
      </w:pPr>
      <w:r>
        <w:rPr>
          <w:rFonts w:hint="eastAsia" w:ascii="黑体" w:hAnsi="黑体" w:eastAsia="黑体" w:cs="仿宋_GB2312"/>
          <w:szCs w:val="32"/>
        </w:rPr>
        <w:t xml:space="preserve">附件2   </w:t>
      </w:r>
      <w:r>
        <w:rPr>
          <w:rFonts w:ascii="黑体" w:hAnsi="黑体" w:eastAsia="黑体" w:cs="仿宋_GB2312"/>
          <w:szCs w:val="32"/>
        </w:rPr>
        <w:t xml:space="preserve">             </w:t>
      </w:r>
      <w:r>
        <w:rPr>
          <w:rFonts w:hint="eastAsia" w:ascii="黑体" w:hAnsi="黑体" w:eastAsia="黑体" w:cs="仿宋_GB2312"/>
          <w:szCs w:val="32"/>
        </w:rPr>
        <w:t xml:space="preserve">                               </w:t>
      </w:r>
    </w:p>
    <w:p>
      <w:pPr>
        <w:adjustRightInd w:val="0"/>
        <w:snapToGrid w:val="0"/>
        <w:spacing w:line="576" w:lineRule="exact"/>
        <w:jc w:val="center"/>
        <w:rPr>
          <w:rFonts w:hint="eastAsia" w:ascii="方正小标宋简体" w:hAnsi="方正小标宋_GBK" w:eastAsia="方正小标宋简体" w:cs="方正小标宋_GBK"/>
          <w:szCs w:val="32"/>
        </w:rPr>
      </w:pPr>
      <w:r>
        <w:rPr>
          <w:rFonts w:hint="eastAsia" w:ascii="方正小标宋简体" w:hAnsi="方正小标宋_GBK" w:eastAsia="方正小标宋简体" w:cs="方正小标宋_GBK"/>
          <w:szCs w:val="32"/>
        </w:rPr>
        <w:t>随州市地理标志商标孵化库名单</w:t>
      </w:r>
    </w:p>
    <w:tbl>
      <w:tblPr>
        <w:tblStyle w:val="2"/>
        <w:tblpPr w:leftFromText="180" w:rightFromText="180" w:vertAnchor="text" w:horzAnchor="page" w:tblpX="2113" w:tblpY="339"/>
        <w:tblOverlap w:val="never"/>
        <w:tblW w:w="1272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3"/>
        <w:gridCol w:w="1365"/>
        <w:gridCol w:w="2028"/>
        <w:gridCol w:w="3415"/>
        <w:gridCol w:w="3686"/>
        <w:gridCol w:w="14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813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b/>
                <w:sz w:val="21"/>
                <w:szCs w:val="24"/>
              </w:rPr>
            </w:pPr>
            <w:r>
              <w:rPr>
                <w:rFonts w:hint="eastAsia" w:ascii="宋体" w:hAnsi="宋体" w:eastAsia="宋体" w:cs="仿宋"/>
                <w:b/>
                <w:sz w:val="21"/>
                <w:szCs w:val="24"/>
              </w:rPr>
              <w:t>序号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b/>
                <w:sz w:val="21"/>
                <w:szCs w:val="24"/>
              </w:rPr>
            </w:pPr>
            <w:r>
              <w:rPr>
                <w:rFonts w:hint="eastAsia" w:ascii="宋体" w:hAnsi="宋体" w:eastAsia="宋体" w:cs="仿宋"/>
                <w:b/>
                <w:sz w:val="21"/>
                <w:szCs w:val="24"/>
              </w:rPr>
              <w:t>地区</w:t>
            </w:r>
          </w:p>
        </w:tc>
        <w:tc>
          <w:tcPr>
            <w:tcW w:w="2028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b/>
                <w:sz w:val="21"/>
                <w:szCs w:val="24"/>
              </w:rPr>
            </w:pPr>
            <w:r>
              <w:rPr>
                <w:rFonts w:hint="eastAsia" w:ascii="宋体" w:hAnsi="宋体" w:eastAsia="宋体" w:cs="仿宋"/>
                <w:b/>
                <w:sz w:val="21"/>
                <w:szCs w:val="24"/>
              </w:rPr>
              <w:t>拟注册名称</w:t>
            </w:r>
          </w:p>
        </w:tc>
        <w:tc>
          <w:tcPr>
            <w:tcW w:w="341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b/>
                <w:sz w:val="21"/>
                <w:szCs w:val="24"/>
              </w:rPr>
            </w:pPr>
            <w:r>
              <w:rPr>
                <w:rFonts w:hint="eastAsia" w:ascii="宋体" w:hAnsi="宋体" w:eastAsia="宋体" w:cs="仿宋"/>
                <w:b/>
                <w:sz w:val="21"/>
                <w:szCs w:val="24"/>
              </w:rPr>
              <w:t>申请人</w:t>
            </w:r>
          </w:p>
        </w:tc>
        <w:tc>
          <w:tcPr>
            <w:tcW w:w="3686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b/>
                <w:sz w:val="21"/>
                <w:szCs w:val="24"/>
              </w:rPr>
            </w:pPr>
            <w:r>
              <w:rPr>
                <w:rFonts w:hint="eastAsia" w:ascii="宋体" w:hAnsi="宋体" w:eastAsia="宋体" w:cs="仿宋"/>
                <w:b/>
                <w:sz w:val="21"/>
                <w:szCs w:val="24"/>
              </w:rPr>
              <w:t>生产企业</w:t>
            </w:r>
          </w:p>
        </w:tc>
        <w:tc>
          <w:tcPr>
            <w:tcW w:w="1417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b/>
                <w:sz w:val="21"/>
                <w:szCs w:val="24"/>
              </w:rPr>
            </w:pPr>
            <w:r>
              <w:rPr>
                <w:rFonts w:hint="eastAsia" w:ascii="宋体" w:hAnsi="宋体" w:eastAsia="宋体" w:cs="仿宋"/>
                <w:b/>
                <w:sz w:val="21"/>
                <w:szCs w:val="24"/>
              </w:rPr>
              <w:t>拟申报时间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</w:trPr>
        <w:tc>
          <w:tcPr>
            <w:tcW w:w="813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1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曾都区</w:t>
            </w:r>
          </w:p>
        </w:tc>
        <w:tc>
          <w:tcPr>
            <w:tcW w:w="2028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随州漆器</w:t>
            </w:r>
          </w:p>
        </w:tc>
        <w:tc>
          <w:tcPr>
            <w:tcW w:w="341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随州市曾楚文物复仿制研究所</w:t>
            </w:r>
          </w:p>
        </w:tc>
        <w:tc>
          <w:tcPr>
            <w:tcW w:w="3686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随州市曾楚文化传媒有限公司</w:t>
            </w:r>
          </w:p>
        </w:tc>
        <w:tc>
          <w:tcPr>
            <w:tcW w:w="1417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2023年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813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2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曾都区</w:t>
            </w:r>
          </w:p>
        </w:tc>
        <w:tc>
          <w:tcPr>
            <w:tcW w:w="2028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随州大白艾</w:t>
            </w:r>
          </w:p>
        </w:tc>
        <w:tc>
          <w:tcPr>
            <w:tcW w:w="341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随州市艾草协会</w:t>
            </w:r>
          </w:p>
        </w:tc>
        <w:tc>
          <w:tcPr>
            <w:tcW w:w="3686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湖北慧城科技有限公司</w:t>
            </w:r>
          </w:p>
        </w:tc>
        <w:tc>
          <w:tcPr>
            <w:tcW w:w="1417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2023年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13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3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曾都区</w:t>
            </w:r>
          </w:p>
        </w:tc>
        <w:tc>
          <w:tcPr>
            <w:tcW w:w="2028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随州白蔹</w:t>
            </w:r>
          </w:p>
        </w:tc>
        <w:tc>
          <w:tcPr>
            <w:tcW w:w="341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随州白蔹新技术推广中心</w:t>
            </w:r>
          </w:p>
        </w:tc>
        <w:tc>
          <w:tcPr>
            <w:tcW w:w="3686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湖北圣蕾农业科技有限公司</w:t>
            </w:r>
          </w:p>
        </w:tc>
        <w:tc>
          <w:tcPr>
            <w:tcW w:w="1417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2023年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</w:trPr>
        <w:tc>
          <w:tcPr>
            <w:tcW w:w="813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4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曾都区</w:t>
            </w:r>
          </w:p>
        </w:tc>
        <w:tc>
          <w:tcPr>
            <w:tcW w:w="2028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随州古银杏</w:t>
            </w:r>
          </w:p>
        </w:tc>
        <w:tc>
          <w:tcPr>
            <w:tcW w:w="341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随州古银杏新技术研究中心</w:t>
            </w:r>
          </w:p>
        </w:tc>
        <w:tc>
          <w:tcPr>
            <w:tcW w:w="3686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待定</w:t>
            </w:r>
          </w:p>
        </w:tc>
        <w:tc>
          <w:tcPr>
            <w:tcW w:w="1417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2025年前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13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随县</w:t>
            </w:r>
          </w:p>
        </w:tc>
        <w:tc>
          <w:tcPr>
            <w:tcW w:w="2028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随州芽茶</w:t>
            </w:r>
          </w:p>
        </w:tc>
        <w:tc>
          <w:tcPr>
            <w:tcW w:w="341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随州市茶叶协会</w:t>
            </w:r>
          </w:p>
        </w:tc>
        <w:tc>
          <w:tcPr>
            <w:tcW w:w="3686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随州神农茶业有限公司</w:t>
            </w:r>
          </w:p>
        </w:tc>
        <w:tc>
          <w:tcPr>
            <w:tcW w:w="1417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2023年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" w:hRule="atLeast"/>
        </w:trPr>
        <w:tc>
          <w:tcPr>
            <w:tcW w:w="813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6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随县</w:t>
            </w:r>
          </w:p>
        </w:tc>
        <w:tc>
          <w:tcPr>
            <w:tcW w:w="2028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随县猕猴桃</w:t>
            </w:r>
          </w:p>
        </w:tc>
        <w:tc>
          <w:tcPr>
            <w:tcW w:w="341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待组建</w:t>
            </w:r>
          </w:p>
        </w:tc>
        <w:tc>
          <w:tcPr>
            <w:tcW w:w="3686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辖区种植合作社</w:t>
            </w:r>
          </w:p>
        </w:tc>
        <w:tc>
          <w:tcPr>
            <w:tcW w:w="1417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2024年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</w:trPr>
        <w:tc>
          <w:tcPr>
            <w:tcW w:w="813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7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随县</w:t>
            </w:r>
          </w:p>
        </w:tc>
        <w:tc>
          <w:tcPr>
            <w:tcW w:w="2028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随县板栗</w:t>
            </w:r>
          </w:p>
        </w:tc>
        <w:tc>
          <w:tcPr>
            <w:tcW w:w="341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待组建</w:t>
            </w:r>
          </w:p>
        </w:tc>
        <w:tc>
          <w:tcPr>
            <w:tcW w:w="3686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辖区种植合作社</w:t>
            </w:r>
          </w:p>
        </w:tc>
        <w:tc>
          <w:tcPr>
            <w:tcW w:w="1417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2025年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813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8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广水</w:t>
            </w:r>
          </w:p>
        </w:tc>
        <w:tc>
          <w:tcPr>
            <w:tcW w:w="2028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广水胭脂红鲜桃</w:t>
            </w:r>
          </w:p>
        </w:tc>
        <w:tc>
          <w:tcPr>
            <w:tcW w:w="341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广水市蔡河镇农业综合服务部</w:t>
            </w:r>
          </w:p>
        </w:tc>
        <w:tc>
          <w:tcPr>
            <w:tcW w:w="3686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广水市杜孙源种养殖专业合作社</w:t>
            </w:r>
          </w:p>
        </w:tc>
        <w:tc>
          <w:tcPr>
            <w:tcW w:w="1417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2023年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813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9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广水</w:t>
            </w:r>
          </w:p>
        </w:tc>
        <w:tc>
          <w:tcPr>
            <w:tcW w:w="2028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徐家山云雾米</w:t>
            </w:r>
          </w:p>
        </w:tc>
        <w:tc>
          <w:tcPr>
            <w:tcW w:w="341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待组建</w:t>
            </w:r>
          </w:p>
        </w:tc>
        <w:tc>
          <w:tcPr>
            <w:tcW w:w="3686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辖区种植合作社</w:t>
            </w:r>
          </w:p>
        </w:tc>
        <w:tc>
          <w:tcPr>
            <w:tcW w:w="1417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2024年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813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广水</w:t>
            </w:r>
          </w:p>
        </w:tc>
        <w:tc>
          <w:tcPr>
            <w:tcW w:w="2028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武胜关白茶</w:t>
            </w:r>
          </w:p>
        </w:tc>
        <w:tc>
          <w:tcPr>
            <w:tcW w:w="341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待组建</w:t>
            </w:r>
          </w:p>
        </w:tc>
        <w:tc>
          <w:tcPr>
            <w:tcW w:w="3686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辖区种植合作社</w:t>
            </w:r>
          </w:p>
        </w:tc>
        <w:tc>
          <w:tcPr>
            <w:tcW w:w="1417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2025</w:t>
            </w:r>
            <w:r>
              <w:rPr>
                <w:rFonts w:hint="eastAsia" w:ascii="宋体" w:hAnsi="宋体" w:eastAsia="宋体" w:cs="仿宋"/>
                <w:sz w:val="24"/>
                <w:szCs w:val="24"/>
              </w:rPr>
              <w:t>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813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11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广水</w:t>
            </w:r>
          </w:p>
        </w:tc>
        <w:tc>
          <w:tcPr>
            <w:tcW w:w="2028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武胜关黄茶</w:t>
            </w:r>
          </w:p>
        </w:tc>
        <w:tc>
          <w:tcPr>
            <w:tcW w:w="341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待组建</w:t>
            </w:r>
          </w:p>
        </w:tc>
        <w:tc>
          <w:tcPr>
            <w:tcW w:w="3686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sz w:val="24"/>
                <w:szCs w:val="24"/>
              </w:rPr>
              <w:t>辖区种植合作社</w:t>
            </w:r>
          </w:p>
        </w:tc>
        <w:tc>
          <w:tcPr>
            <w:tcW w:w="1417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仿宋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2025</w:t>
            </w:r>
            <w:r>
              <w:rPr>
                <w:rFonts w:hint="eastAsia" w:ascii="宋体" w:hAnsi="宋体" w:eastAsia="宋体" w:cs="仿宋"/>
                <w:sz w:val="24"/>
                <w:szCs w:val="24"/>
              </w:rPr>
              <w:t>年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UzOTg5Y2I0ZTVhMjljZTQ2YTJlMDFlYWVkMjFhZWIifQ=="/>
  </w:docVars>
  <w:rsids>
    <w:rsidRoot w:val="05CC0D6E"/>
    <w:rsid w:val="05CC0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2023-11-02T06:39:00Z</dcterms:created>
  <dc:creator>Administrator</dc:creator>
  <cp:lastModifiedBy>Administrator</cp:lastModifiedBy>
  <dcterms:modified xsi:type="dcterms:W3CDTF">2023-11-02T06:39:38Z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D83A276D0C4845788F06F7BEBD1E0739_11</vt:lpwstr>
  </property>
</Properties>
</file>